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767A" w14:textId="7423AF67" w:rsidR="009C6870" w:rsidRDefault="009C6870" w:rsidP="009C6870">
      <w:pPr>
        <w:rPr>
          <w:rFonts w:cstheme="minorHAnsi"/>
          <w:sz w:val="40"/>
          <w:szCs w:val="40"/>
        </w:rPr>
      </w:pPr>
      <w:r w:rsidRPr="005D3A7B">
        <w:rPr>
          <w:rFonts w:cstheme="minorHAnsi"/>
          <w:b/>
          <w:bCs/>
          <w:sz w:val="40"/>
          <w:szCs w:val="40"/>
        </w:rPr>
        <w:t>Checklist for remote provision of psychological services (e</w:t>
      </w:r>
      <w:r w:rsidR="00F2638C" w:rsidRPr="005D3A7B">
        <w:rPr>
          <w:rFonts w:cstheme="minorHAnsi"/>
          <w:b/>
          <w:bCs/>
          <w:sz w:val="40"/>
          <w:szCs w:val="40"/>
        </w:rPr>
        <w:t>.</w:t>
      </w:r>
      <w:r w:rsidRPr="005D3A7B">
        <w:rPr>
          <w:rFonts w:cstheme="minorHAnsi"/>
          <w:b/>
          <w:bCs/>
          <w:sz w:val="40"/>
          <w:szCs w:val="40"/>
        </w:rPr>
        <w:t>g</w:t>
      </w:r>
      <w:r w:rsidR="00F2638C" w:rsidRPr="005D3A7B">
        <w:rPr>
          <w:rFonts w:cstheme="minorHAnsi"/>
          <w:b/>
          <w:bCs/>
          <w:sz w:val="40"/>
          <w:szCs w:val="40"/>
        </w:rPr>
        <w:t>.</w:t>
      </w:r>
      <w:r w:rsidRPr="005D3A7B">
        <w:rPr>
          <w:rFonts w:cstheme="minorHAnsi"/>
          <w:b/>
          <w:bCs/>
          <w:sz w:val="40"/>
          <w:szCs w:val="40"/>
        </w:rPr>
        <w:t xml:space="preserve"> using </w:t>
      </w:r>
      <w:r w:rsidR="00F2638C" w:rsidRPr="005D3A7B">
        <w:rPr>
          <w:rFonts w:cstheme="minorHAnsi"/>
          <w:b/>
          <w:bCs/>
          <w:sz w:val="40"/>
          <w:szCs w:val="40"/>
        </w:rPr>
        <w:t>videoconferencing</w:t>
      </w:r>
      <w:r w:rsidRPr="005D3A7B">
        <w:rPr>
          <w:rFonts w:cstheme="minorHAnsi"/>
          <w:b/>
          <w:bCs/>
          <w:sz w:val="40"/>
          <w:szCs w:val="40"/>
        </w:rPr>
        <w:t xml:space="preserve"> and telephone</w:t>
      </w:r>
      <w:r>
        <w:rPr>
          <w:rFonts w:cstheme="minorHAnsi"/>
          <w:sz w:val="40"/>
          <w:szCs w:val="40"/>
        </w:rPr>
        <w:t>)</w:t>
      </w:r>
    </w:p>
    <w:p w14:paraId="5F9A6EFB" w14:textId="6AFEC8A4" w:rsidR="0067576F" w:rsidRDefault="0067576F" w:rsidP="0067576F">
      <w:pPr>
        <w:rPr>
          <w:rFonts w:cstheme="minorHAnsi"/>
          <w:i/>
          <w:iCs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 xml:space="preserve">Adapted from APA checklist by </w:t>
      </w:r>
      <w:r w:rsidRPr="0067576F">
        <w:rPr>
          <w:rFonts w:cstheme="minorHAnsi"/>
          <w:sz w:val="24"/>
          <w:szCs w:val="24"/>
        </w:rPr>
        <w:t>Brian Dixon (</w:t>
      </w:r>
      <w:r>
        <w:rPr>
          <w:rFonts w:cstheme="minorHAnsi"/>
          <w:sz w:val="24"/>
          <w:szCs w:val="24"/>
        </w:rPr>
        <w:t>D</w:t>
      </w:r>
      <w:r w:rsidRPr="0067576F">
        <w:rPr>
          <w:rFonts w:cstheme="minorHAnsi"/>
          <w:sz w:val="24"/>
          <w:szCs w:val="24"/>
        </w:rPr>
        <w:t>irector, Scientific Issues, New Zealand Psychological Society)</w:t>
      </w:r>
    </w:p>
    <w:bookmarkEnd w:id="0"/>
    <w:p w14:paraId="080C85CC" w14:textId="507625F1" w:rsidR="009C6870" w:rsidRPr="0067576F" w:rsidRDefault="0067576F" w:rsidP="0067576F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Source: </w:t>
      </w:r>
      <w:r w:rsidR="009C6870" w:rsidRPr="0067576F">
        <w:rPr>
          <w:rFonts w:cstheme="minorHAnsi"/>
          <w:i/>
          <w:iCs/>
          <w:sz w:val="24"/>
          <w:szCs w:val="24"/>
        </w:rPr>
        <w:t xml:space="preserve"> https://www.apa.org/practice/programs/dmhi/research-information/telepsychological-services-checklist</w:t>
      </w:r>
    </w:p>
    <w:p w14:paraId="49DF6882" w14:textId="637598AE" w:rsidR="009C6870" w:rsidRPr="009C6870" w:rsidRDefault="009C6870" w:rsidP="009C687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278CE37" w14:textId="6D6ED126" w:rsidR="009C6870" w:rsidRPr="009C6870" w:rsidRDefault="00F2638C" w:rsidP="00F263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Check that </w:t>
      </w:r>
      <w:r w:rsidR="00341CF0">
        <w:rPr>
          <w:rFonts w:cstheme="minorHAnsi"/>
          <w:b/>
          <w:bCs/>
          <w:sz w:val="32"/>
          <w:szCs w:val="32"/>
        </w:rPr>
        <w:t>remote</w:t>
      </w:r>
      <w:r w:rsidRPr="009C6870">
        <w:rPr>
          <w:rFonts w:cstheme="minorHAnsi"/>
          <w:b/>
          <w:bCs/>
          <w:sz w:val="32"/>
          <w:szCs w:val="32"/>
        </w:rPr>
        <w:t xml:space="preserve"> services are appropriate </w:t>
      </w:r>
      <w:r>
        <w:rPr>
          <w:rFonts w:cstheme="minorHAnsi"/>
          <w:b/>
          <w:bCs/>
          <w:sz w:val="32"/>
          <w:szCs w:val="32"/>
        </w:rPr>
        <w:t xml:space="preserve">for </w:t>
      </w:r>
      <w:r w:rsidR="009C6870" w:rsidRPr="009C6870">
        <w:rPr>
          <w:rFonts w:cstheme="minorHAnsi"/>
          <w:b/>
          <w:bCs/>
          <w:sz w:val="32"/>
          <w:szCs w:val="32"/>
        </w:rPr>
        <w:t>your client</w:t>
      </w:r>
    </w:p>
    <w:p w14:paraId="714E4812" w14:textId="77777777" w:rsidR="00F2638C" w:rsidRDefault="00F2638C" w:rsidP="0067576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F8BF637" w14:textId="56341078" w:rsidR="009C6870" w:rsidRPr="00F2638C" w:rsidRDefault="009C6870" w:rsidP="006757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>Consider the client’s clinical &amp; cognitive status – can the client effectively participate?</w:t>
      </w:r>
    </w:p>
    <w:p w14:paraId="5771548D" w14:textId="7023B7C2" w:rsidR="009C6870" w:rsidRPr="00F2638C" w:rsidRDefault="009C6870" w:rsidP="006757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 xml:space="preserve">Does the client have technology resources for </w:t>
      </w:r>
      <w:r w:rsidR="00F2638C">
        <w:rPr>
          <w:rFonts w:cstheme="minorHAnsi"/>
          <w:sz w:val="24"/>
          <w:szCs w:val="24"/>
        </w:rPr>
        <w:t>this</w:t>
      </w:r>
      <w:r w:rsidRPr="00F2638C">
        <w:rPr>
          <w:rFonts w:cstheme="minorHAnsi"/>
          <w:sz w:val="24"/>
          <w:szCs w:val="24"/>
        </w:rPr>
        <w:t xml:space="preserve"> – e.g. webcam or smartphone?</w:t>
      </w:r>
    </w:p>
    <w:p w14:paraId="31C58462" w14:textId="62A6E695" w:rsidR="009C6870" w:rsidRPr="00F2638C" w:rsidRDefault="009C6870" w:rsidP="006757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>Consider client’s comfort in using technology – can they log in and effectively use the technology?</w:t>
      </w:r>
      <w:r w:rsidR="00F2638C">
        <w:rPr>
          <w:rFonts w:cstheme="minorHAnsi"/>
          <w:sz w:val="24"/>
          <w:szCs w:val="24"/>
        </w:rPr>
        <w:t xml:space="preserve"> What assistance do they have available?</w:t>
      </w:r>
    </w:p>
    <w:p w14:paraId="0174714E" w14:textId="44C2385E" w:rsidR="009C6870" w:rsidRPr="00F2638C" w:rsidRDefault="009C6870" w:rsidP="006757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 xml:space="preserve">Does the client have </w:t>
      </w:r>
      <w:r w:rsidR="00F2638C">
        <w:rPr>
          <w:rFonts w:cstheme="minorHAnsi"/>
          <w:sz w:val="24"/>
          <w:szCs w:val="24"/>
        </w:rPr>
        <w:t xml:space="preserve">a suitable </w:t>
      </w:r>
      <w:r w:rsidRPr="00F2638C">
        <w:rPr>
          <w:rFonts w:cstheme="minorHAnsi"/>
          <w:sz w:val="24"/>
          <w:szCs w:val="24"/>
        </w:rPr>
        <w:t>space for a private telepsychology session?</w:t>
      </w:r>
    </w:p>
    <w:p w14:paraId="6B2B7EAC" w14:textId="03BE0E8F" w:rsidR="009C6870" w:rsidRPr="00F2638C" w:rsidRDefault="009C6870" w:rsidP="006757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 xml:space="preserve">Is parent/guardian permission required? If so, obtain </w:t>
      </w:r>
      <w:r w:rsidR="005D3A7B">
        <w:rPr>
          <w:rFonts w:cstheme="minorHAnsi"/>
          <w:sz w:val="24"/>
          <w:szCs w:val="24"/>
        </w:rPr>
        <w:t>That in advance</w:t>
      </w:r>
      <w:r w:rsidRPr="00F2638C">
        <w:rPr>
          <w:rFonts w:cstheme="minorHAnsi"/>
          <w:sz w:val="24"/>
          <w:szCs w:val="24"/>
        </w:rPr>
        <w:t>.</w:t>
      </w:r>
    </w:p>
    <w:p w14:paraId="794C4192" w14:textId="2D413C39" w:rsidR="009C6870" w:rsidRDefault="009C6870" w:rsidP="006757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>Consider client safety (e.g., suicidality) and health concerns (e.g. viral risk; mobility; immune function),</w:t>
      </w:r>
      <w:r w:rsidR="00F2638C" w:rsidRPr="00F2638C">
        <w:rPr>
          <w:rFonts w:cstheme="minorHAnsi"/>
          <w:sz w:val="24"/>
          <w:szCs w:val="24"/>
        </w:rPr>
        <w:t xml:space="preserve"> </w:t>
      </w:r>
      <w:r w:rsidRPr="00F2638C">
        <w:rPr>
          <w:rFonts w:cstheme="minorHAnsi"/>
          <w:sz w:val="24"/>
          <w:szCs w:val="24"/>
        </w:rPr>
        <w:t>community risk, and psychologist health when deciding to do tele</w:t>
      </w:r>
      <w:r w:rsidR="00E60CEA">
        <w:rPr>
          <w:rFonts w:cstheme="minorHAnsi"/>
          <w:sz w:val="24"/>
          <w:szCs w:val="24"/>
        </w:rPr>
        <w:t>-</w:t>
      </w:r>
      <w:r w:rsidRPr="00F2638C">
        <w:rPr>
          <w:rFonts w:cstheme="minorHAnsi"/>
          <w:sz w:val="24"/>
          <w:szCs w:val="24"/>
        </w:rPr>
        <w:t>sessions instead of in-person.</w:t>
      </w:r>
    </w:p>
    <w:p w14:paraId="3AB019FE" w14:textId="61A4A6B3" w:rsidR="005D3A7B" w:rsidRDefault="005D3A7B" w:rsidP="006757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</w:t>
      </w:r>
      <w:proofErr w:type="gramStart"/>
      <w:r>
        <w:rPr>
          <w:rFonts w:cstheme="minorHAnsi"/>
          <w:sz w:val="24"/>
          <w:szCs w:val="24"/>
        </w:rPr>
        <w:t>particular needs</w:t>
      </w:r>
      <w:proofErr w:type="gramEnd"/>
      <w:r>
        <w:rPr>
          <w:rFonts w:cstheme="minorHAnsi"/>
          <w:sz w:val="24"/>
          <w:szCs w:val="24"/>
        </w:rPr>
        <w:t xml:space="preserve"> does your client have? Are there language and communication considerations (e.g. is Te </w:t>
      </w:r>
      <w:proofErr w:type="spellStart"/>
      <w:r>
        <w:rPr>
          <w:rFonts w:cstheme="minorHAnsi"/>
          <w:sz w:val="24"/>
          <w:szCs w:val="24"/>
        </w:rPr>
        <w:t>Reo</w:t>
      </w:r>
      <w:proofErr w:type="spellEnd"/>
      <w:r>
        <w:rPr>
          <w:rFonts w:cstheme="minorHAnsi"/>
          <w:sz w:val="24"/>
          <w:szCs w:val="24"/>
        </w:rPr>
        <w:t xml:space="preserve"> their preference? Does an interpreter need to be arranged?)</w:t>
      </w:r>
    </w:p>
    <w:p w14:paraId="13395580" w14:textId="77777777" w:rsidR="005D3A7B" w:rsidRDefault="005D3A7B" w:rsidP="006757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cultural factors need to be considered? Can you proceed respectfully provide for those? Do you need advice or assistance with that? </w:t>
      </w:r>
    </w:p>
    <w:p w14:paraId="049C12C6" w14:textId="62AFF43B" w:rsidR="005D3A7B" w:rsidRPr="00F2638C" w:rsidRDefault="005D3A7B" w:rsidP="006757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Should someone else provide the service instead of you? </w:t>
      </w:r>
    </w:p>
    <w:p w14:paraId="6F61869A" w14:textId="07E2572B" w:rsidR="009C6870" w:rsidRDefault="009C6870" w:rsidP="0067576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8"/>
          <w:szCs w:val="28"/>
        </w:rPr>
      </w:pPr>
    </w:p>
    <w:p w14:paraId="1136AEF1" w14:textId="77777777" w:rsidR="00341CF0" w:rsidRDefault="00341CF0" w:rsidP="0067576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8"/>
          <w:szCs w:val="28"/>
        </w:rPr>
      </w:pPr>
    </w:p>
    <w:p w14:paraId="7D7C7133" w14:textId="52CF223E" w:rsidR="009C6870" w:rsidRPr="00F2638C" w:rsidRDefault="009C6870" w:rsidP="006757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2638C">
        <w:rPr>
          <w:rFonts w:cstheme="minorHAnsi"/>
          <w:b/>
          <w:bCs/>
          <w:sz w:val="32"/>
          <w:szCs w:val="32"/>
        </w:rPr>
        <w:t>Technology</w:t>
      </w:r>
    </w:p>
    <w:p w14:paraId="3B8EB7E0" w14:textId="77777777" w:rsidR="00F2638C" w:rsidRDefault="00F2638C" w:rsidP="0067576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2A0FB8C6" w14:textId="471702B2" w:rsidR="009C6870" w:rsidRDefault="00DC71C8" w:rsidP="006757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</w:t>
      </w:r>
      <w:r w:rsidR="009C6870" w:rsidRPr="00F2638C">
        <w:rPr>
          <w:rFonts w:cstheme="minorHAnsi"/>
          <w:sz w:val="24"/>
          <w:szCs w:val="24"/>
        </w:rPr>
        <w:t xml:space="preserve"> your technology platform </w:t>
      </w:r>
      <w:r>
        <w:rPr>
          <w:rFonts w:cstheme="minorHAnsi"/>
          <w:sz w:val="24"/>
          <w:szCs w:val="24"/>
        </w:rPr>
        <w:t xml:space="preserve">and software </w:t>
      </w:r>
      <w:r w:rsidR="009C6870" w:rsidRPr="00F2638C">
        <w:rPr>
          <w:rFonts w:cstheme="minorHAnsi"/>
          <w:sz w:val="24"/>
          <w:szCs w:val="24"/>
        </w:rPr>
        <w:t xml:space="preserve">consistent with </w:t>
      </w:r>
      <w:r>
        <w:rPr>
          <w:rFonts w:cstheme="minorHAnsi"/>
          <w:sz w:val="24"/>
          <w:szCs w:val="24"/>
        </w:rPr>
        <w:t xml:space="preserve">requirements </w:t>
      </w:r>
      <w:r w:rsidR="005D3A7B">
        <w:rPr>
          <w:rFonts w:cstheme="minorHAnsi"/>
          <w:sz w:val="24"/>
          <w:szCs w:val="24"/>
        </w:rPr>
        <w:t>of HPCA Act</w:t>
      </w:r>
      <w:r>
        <w:rPr>
          <w:rFonts w:cstheme="minorHAnsi"/>
          <w:sz w:val="24"/>
          <w:szCs w:val="24"/>
        </w:rPr>
        <w:t>,</w:t>
      </w:r>
      <w:r w:rsidR="005D3A7B">
        <w:rPr>
          <w:rFonts w:cstheme="minorHAnsi"/>
          <w:sz w:val="24"/>
          <w:szCs w:val="24"/>
        </w:rPr>
        <w:t xml:space="preserve"> of insurers and 3</w:t>
      </w:r>
      <w:r w:rsidR="005D3A7B" w:rsidRPr="005D3A7B">
        <w:rPr>
          <w:rFonts w:cstheme="minorHAnsi"/>
          <w:sz w:val="24"/>
          <w:szCs w:val="24"/>
          <w:vertAlign w:val="superscript"/>
        </w:rPr>
        <w:t>rd</w:t>
      </w:r>
      <w:r w:rsidR="005D3A7B">
        <w:rPr>
          <w:rFonts w:cstheme="minorHAnsi"/>
          <w:sz w:val="24"/>
          <w:szCs w:val="24"/>
        </w:rPr>
        <w:t xml:space="preserve"> party agencies (e.g. ACC</w:t>
      </w:r>
      <w:r>
        <w:rPr>
          <w:rFonts w:cstheme="minorHAnsi"/>
          <w:sz w:val="24"/>
          <w:szCs w:val="24"/>
        </w:rPr>
        <w:t>)</w:t>
      </w:r>
      <w:r w:rsidR="009C6870" w:rsidRPr="00F2638C">
        <w:rPr>
          <w:rFonts w:cstheme="minorHAnsi"/>
          <w:sz w:val="24"/>
          <w:szCs w:val="24"/>
        </w:rPr>
        <w:t>?</w:t>
      </w:r>
    </w:p>
    <w:p w14:paraId="18DAF3FE" w14:textId="722270B0" w:rsidR="00166C2A" w:rsidRPr="00166C2A" w:rsidRDefault="00DC71C8" w:rsidP="00166C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67576F">
        <w:rPr>
          <w:rFonts w:cstheme="minorHAnsi"/>
          <w:sz w:val="24"/>
          <w:szCs w:val="24"/>
        </w:rPr>
        <w:t xml:space="preserve">Select (and preferably purchase) effective software for videoconferencing with satisfactory reviews </w:t>
      </w:r>
      <w:r w:rsidR="0067576F" w:rsidRPr="0067576F">
        <w:rPr>
          <w:rFonts w:cstheme="minorHAnsi"/>
          <w:sz w:val="24"/>
          <w:szCs w:val="24"/>
        </w:rPr>
        <w:t xml:space="preserve">of its </w:t>
      </w:r>
      <w:r w:rsidR="0067576F">
        <w:rPr>
          <w:rFonts w:cstheme="minorHAnsi"/>
          <w:sz w:val="24"/>
          <w:szCs w:val="24"/>
        </w:rPr>
        <w:t xml:space="preserve">quality and </w:t>
      </w:r>
      <w:r w:rsidR="0067576F" w:rsidRPr="0067576F">
        <w:rPr>
          <w:rFonts w:cstheme="minorHAnsi"/>
          <w:sz w:val="24"/>
          <w:szCs w:val="24"/>
        </w:rPr>
        <w:t xml:space="preserve">suitability for the purpose. </w:t>
      </w:r>
      <w:r w:rsidR="00166C2A">
        <w:rPr>
          <w:rFonts w:cstheme="minorHAnsi"/>
          <w:sz w:val="24"/>
          <w:szCs w:val="24"/>
        </w:rPr>
        <w:t xml:space="preserve">Do NOT use common social media platforms for ANY sensitive communications with clients; these are not secure nor private. </w:t>
      </w:r>
    </w:p>
    <w:p w14:paraId="38305886" w14:textId="59F6447B" w:rsidR="009C6870" w:rsidRPr="0067576F" w:rsidRDefault="009C6870" w:rsidP="006757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67576F">
        <w:rPr>
          <w:rFonts w:cstheme="minorHAnsi"/>
          <w:sz w:val="24"/>
          <w:szCs w:val="24"/>
        </w:rPr>
        <w:t>Do</w:t>
      </w:r>
      <w:r w:rsidR="0067576F">
        <w:rPr>
          <w:rFonts w:cstheme="minorHAnsi"/>
          <w:sz w:val="24"/>
          <w:szCs w:val="24"/>
        </w:rPr>
        <w:t>es</w:t>
      </w:r>
      <w:r w:rsidRPr="0067576F">
        <w:rPr>
          <w:rFonts w:cstheme="minorHAnsi"/>
          <w:sz w:val="24"/>
          <w:szCs w:val="24"/>
        </w:rPr>
        <w:t xml:space="preserve"> </w:t>
      </w:r>
      <w:r w:rsidR="0067576F">
        <w:rPr>
          <w:rFonts w:cstheme="minorHAnsi"/>
          <w:sz w:val="24"/>
          <w:szCs w:val="24"/>
        </w:rPr>
        <w:t xml:space="preserve">the </w:t>
      </w:r>
      <w:r w:rsidR="00166C2A">
        <w:rPr>
          <w:rFonts w:cstheme="minorHAnsi"/>
          <w:sz w:val="24"/>
          <w:szCs w:val="24"/>
        </w:rPr>
        <w:t xml:space="preserve">software </w:t>
      </w:r>
      <w:r w:rsidR="0067576F">
        <w:rPr>
          <w:rFonts w:cstheme="minorHAnsi"/>
          <w:sz w:val="24"/>
          <w:szCs w:val="24"/>
        </w:rPr>
        <w:t>vendor offer</w:t>
      </w:r>
      <w:r w:rsidRPr="0067576F">
        <w:rPr>
          <w:rFonts w:cstheme="minorHAnsi"/>
          <w:sz w:val="24"/>
          <w:szCs w:val="24"/>
        </w:rPr>
        <w:t xml:space="preserve"> a </w:t>
      </w:r>
      <w:r w:rsidR="00DC71C8" w:rsidRPr="0067576F">
        <w:rPr>
          <w:rFonts w:cstheme="minorHAnsi"/>
          <w:sz w:val="24"/>
          <w:szCs w:val="24"/>
        </w:rPr>
        <w:t xml:space="preserve">secure agreement </w:t>
      </w:r>
      <w:r w:rsidR="0067576F">
        <w:rPr>
          <w:rFonts w:cstheme="minorHAnsi"/>
          <w:sz w:val="24"/>
          <w:szCs w:val="24"/>
        </w:rPr>
        <w:t>that adequately covers</w:t>
      </w:r>
      <w:r w:rsidR="00DC71C8" w:rsidRPr="0067576F">
        <w:rPr>
          <w:rFonts w:cstheme="minorHAnsi"/>
          <w:sz w:val="24"/>
          <w:szCs w:val="24"/>
        </w:rPr>
        <w:t xml:space="preserve"> data privacy and security</w:t>
      </w:r>
      <w:r w:rsidRPr="0067576F">
        <w:rPr>
          <w:rFonts w:cstheme="minorHAnsi"/>
          <w:sz w:val="24"/>
          <w:szCs w:val="24"/>
        </w:rPr>
        <w:t>?</w:t>
      </w:r>
    </w:p>
    <w:p w14:paraId="31C0E94B" w14:textId="4C9F5929" w:rsidR="009C6870" w:rsidRPr="00F2638C" w:rsidRDefault="009C6870" w:rsidP="006757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>Do you and the client have adequate internet connectivity for videoconferencing?</w:t>
      </w:r>
    </w:p>
    <w:p w14:paraId="38B03BB3" w14:textId="18482F33" w:rsidR="009C6870" w:rsidRPr="00F2638C" w:rsidRDefault="009C6870" w:rsidP="006757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 xml:space="preserve">Are you using a password-protected, secure internet connection, not public or unsecured </w:t>
      </w:r>
      <w:proofErr w:type="spellStart"/>
      <w:r w:rsidRPr="00F2638C">
        <w:rPr>
          <w:rFonts w:cstheme="minorHAnsi"/>
          <w:sz w:val="24"/>
          <w:szCs w:val="24"/>
        </w:rPr>
        <w:t>WiFi</w:t>
      </w:r>
      <w:proofErr w:type="spellEnd"/>
      <w:r w:rsidRPr="00F2638C">
        <w:rPr>
          <w:rFonts w:cstheme="minorHAnsi"/>
          <w:sz w:val="24"/>
          <w:szCs w:val="24"/>
        </w:rPr>
        <w:t>? What</w:t>
      </w:r>
      <w:r w:rsidR="00F2638C" w:rsidRPr="00F2638C">
        <w:rPr>
          <w:rFonts w:cstheme="minorHAnsi"/>
          <w:sz w:val="24"/>
          <w:szCs w:val="24"/>
        </w:rPr>
        <w:t xml:space="preserve"> </w:t>
      </w:r>
      <w:r w:rsidRPr="00F2638C">
        <w:rPr>
          <w:rFonts w:cstheme="minorHAnsi"/>
          <w:sz w:val="24"/>
          <w:szCs w:val="24"/>
        </w:rPr>
        <w:t xml:space="preserve">about your client? (If not, it increases the risk of </w:t>
      </w:r>
      <w:r w:rsidR="0067576F">
        <w:rPr>
          <w:rFonts w:cstheme="minorHAnsi"/>
          <w:sz w:val="24"/>
          <w:szCs w:val="24"/>
        </w:rPr>
        <w:t>privacy breaches</w:t>
      </w:r>
      <w:r w:rsidRPr="00F2638C">
        <w:rPr>
          <w:rFonts w:cstheme="minorHAnsi"/>
          <w:sz w:val="24"/>
          <w:szCs w:val="24"/>
        </w:rPr>
        <w:t>)</w:t>
      </w:r>
    </w:p>
    <w:p w14:paraId="0068B5AD" w14:textId="3FAA4ADD" w:rsidR="009C6870" w:rsidRDefault="00DC71C8" w:rsidP="006757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</w:t>
      </w:r>
      <w:r w:rsidR="009C6870" w:rsidRPr="00F2638C">
        <w:rPr>
          <w:rFonts w:cstheme="minorHAnsi"/>
          <w:sz w:val="24"/>
          <w:szCs w:val="24"/>
        </w:rPr>
        <w:t xml:space="preserve"> that your antivirus/antimalware protection is </w:t>
      </w:r>
      <w:proofErr w:type="gramStart"/>
      <w:r w:rsidR="009C6870" w:rsidRPr="00F2638C">
        <w:rPr>
          <w:rFonts w:cstheme="minorHAnsi"/>
          <w:sz w:val="24"/>
          <w:szCs w:val="24"/>
        </w:rPr>
        <w:t>up-to-date</w:t>
      </w:r>
      <w:proofErr w:type="gramEnd"/>
      <w:r w:rsidR="009C6870" w:rsidRPr="00F2638C">
        <w:rPr>
          <w:rFonts w:cstheme="minorHAnsi"/>
          <w:sz w:val="24"/>
          <w:szCs w:val="24"/>
        </w:rPr>
        <w:t xml:space="preserve"> to prevent being hacked</w:t>
      </w:r>
      <w:r>
        <w:rPr>
          <w:rFonts w:cstheme="minorHAnsi"/>
          <w:sz w:val="24"/>
          <w:szCs w:val="24"/>
        </w:rPr>
        <w:t>.</w:t>
      </w:r>
      <w:r w:rsidR="009C6870" w:rsidRPr="00F2638C">
        <w:rPr>
          <w:rFonts w:cstheme="minorHAnsi"/>
          <w:sz w:val="24"/>
          <w:szCs w:val="24"/>
        </w:rPr>
        <w:t xml:space="preserve"> What</w:t>
      </w:r>
      <w:r w:rsidR="00F2638C" w:rsidRPr="00F2638C">
        <w:rPr>
          <w:rFonts w:cstheme="minorHAnsi"/>
          <w:sz w:val="24"/>
          <w:szCs w:val="24"/>
        </w:rPr>
        <w:t xml:space="preserve"> </w:t>
      </w:r>
      <w:r w:rsidR="009C6870" w:rsidRPr="00F2638C">
        <w:rPr>
          <w:rFonts w:cstheme="minorHAnsi"/>
          <w:sz w:val="24"/>
          <w:szCs w:val="24"/>
        </w:rPr>
        <w:t>about your client</w:t>
      </w:r>
      <w:r w:rsidR="00E60CEA">
        <w:rPr>
          <w:rFonts w:cstheme="minorHAnsi"/>
          <w:sz w:val="24"/>
          <w:szCs w:val="24"/>
        </w:rPr>
        <w:t>’s system</w:t>
      </w:r>
      <w:r w:rsidR="009C6870" w:rsidRPr="00F2638C">
        <w:rPr>
          <w:rFonts w:cstheme="minorHAnsi"/>
          <w:sz w:val="24"/>
          <w:szCs w:val="24"/>
        </w:rPr>
        <w:t>?</w:t>
      </w:r>
    </w:p>
    <w:p w14:paraId="3835B772" w14:textId="2E4A117D" w:rsidR="0067576F" w:rsidRDefault="0067576F" w:rsidP="006757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F2638C">
        <w:rPr>
          <w:rFonts w:cstheme="minorHAnsi"/>
          <w:sz w:val="24"/>
          <w:szCs w:val="24"/>
        </w:rPr>
        <w:t>iscuss</w:t>
      </w:r>
      <w:r>
        <w:rPr>
          <w:rFonts w:cstheme="minorHAnsi"/>
          <w:sz w:val="24"/>
          <w:szCs w:val="24"/>
        </w:rPr>
        <w:t xml:space="preserve"> </w:t>
      </w:r>
      <w:r w:rsidRPr="00F2638C">
        <w:rPr>
          <w:rFonts w:cstheme="minorHAnsi"/>
          <w:sz w:val="24"/>
          <w:szCs w:val="24"/>
        </w:rPr>
        <w:t>with the client how to log in and use the technology</w:t>
      </w:r>
      <w:r>
        <w:rPr>
          <w:rFonts w:cstheme="minorHAnsi"/>
          <w:sz w:val="24"/>
          <w:szCs w:val="24"/>
        </w:rPr>
        <w:t xml:space="preserve"> – address any concerns they may have about the technology.</w:t>
      </w:r>
    </w:p>
    <w:p w14:paraId="660DA647" w14:textId="0889997A" w:rsidR="0067576F" w:rsidRPr="00166C2A" w:rsidRDefault="00166C2A" w:rsidP="006757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sz w:val="32"/>
          <w:szCs w:val="32"/>
        </w:rPr>
      </w:pPr>
      <w:r w:rsidRPr="00166C2A">
        <w:rPr>
          <w:rFonts w:cstheme="minorHAnsi"/>
          <w:sz w:val="24"/>
          <w:szCs w:val="24"/>
        </w:rPr>
        <w:t xml:space="preserve">Make sure that your communication software provides for discrete personal sessions at appointed times (so your session with a client is not interrupted by another arriving for theirs). </w:t>
      </w:r>
      <w:r w:rsidR="0067576F" w:rsidRPr="00166C2A">
        <w:rPr>
          <w:rFonts w:cstheme="minorHAnsi"/>
          <w:b/>
          <w:bCs/>
          <w:sz w:val="32"/>
          <w:szCs w:val="32"/>
        </w:rPr>
        <w:br w:type="page"/>
      </w:r>
    </w:p>
    <w:p w14:paraId="4C0E60F3" w14:textId="315A08BA" w:rsidR="009C6870" w:rsidRPr="00F2638C" w:rsidRDefault="009C6870" w:rsidP="006757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2638C">
        <w:rPr>
          <w:rFonts w:cstheme="minorHAnsi"/>
          <w:b/>
          <w:bCs/>
          <w:sz w:val="32"/>
          <w:szCs w:val="32"/>
        </w:rPr>
        <w:lastRenderedPageBreak/>
        <w:t>Set-up</w:t>
      </w:r>
    </w:p>
    <w:p w14:paraId="06DA4AB8" w14:textId="77777777" w:rsidR="00F2638C" w:rsidRDefault="00F2638C" w:rsidP="0067576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5EAA1F79" w14:textId="20C5412F" w:rsidR="009C6870" w:rsidRPr="00F2638C" w:rsidRDefault="009C6870" w:rsidP="006757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 xml:space="preserve">Is </w:t>
      </w:r>
      <w:r w:rsidR="00E60CEA">
        <w:rPr>
          <w:rFonts w:cstheme="minorHAnsi"/>
          <w:sz w:val="24"/>
          <w:szCs w:val="24"/>
        </w:rPr>
        <w:t>your</w:t>
      </w:r>
      <w:r w:rsidRPr="00F2638C">
        <w:rPr>
          <w:rFonts w:cstheme="minorHAnsi"/>
          <w:sz w:val="24"/>
          <w:szCs w:val="24"/>
        </w:rPr>
        <w:t xml:space="preserve"> location private? Is it reasonably quiet?</w:t>
      </w:r>
      <w:r w:rsidR="00E60CEA">
        <w:rPr>
          <w:rFonts w:cstheme="minorHAnsi"/>
          <w:sz w:val="24"/>
          <w:szCs w:val="24"/>
        </w:rPr>
        <w:t xml:space="preserve"> </w:t>
      </w:r>
      <w:r w:rsidR="00341CF0">
        <w:rPr>
          <w:rFonts w:cstheme="minorHAnsi"/>
          <w:sz w:val="24"/>
          <w:szCs w:val="24"/>
        </w:rPr>
        <w:t>C</w:t>
      </w:r>
      <w:r w:rsidR="00E60CEA">
        <w:rPr>
          <w:rFonts w:cstheme="minorHAnsi"/>
          <w:sz w:val="24"/>
          <w:szCs w:val="24"/>
        </w:rPr>
        <w:t xml:space="preserve">onsider using </w:t>
      </w:r>
      <w:r w:rsidR="0067576F">
        <w:rPr>
          <w:rFonts w:cstheme="minorHAnsi"/>
          <w:sz w:val="24"/>
          <w:szCs w:val="24"/>
        </w:rPr>
        <w:t xml:space="preserve">a </w:t>
      </w:r>
      <w:r w:rsidR="00E60CEA">
        <w:rPr>
          <w:rFonts w:cstheme="minorHAnsi"/>
          <w:sz w:val="24"/>
          <w:szCs w:val="24"/>
        </w:rPr>
        <w:t>headphone and mic to reduce extraneous noise</w:t>
      </w:r>
      <w:r w:rsidR="00341CF0">
        <w:rPr>
          <w:rFonts w:cstheme="minorHAnsi"/>
          <w:sz w:val="24"/>
          <w:szCs w:val="24"/>
        </w:rPr>
        <w:t xml:space="preserve"> from your side and ask client to mute if background noise is affecting quality of sound (or use mute control if available). </w:t>
      </w:r>
    </w:p>
    <w:p w14:paraId="1B915061" w14:textId="54BFF2E8" w:rsidR="009C6870" w:rsidRPr="00F2638C" w:rsidRDefault="009C6870" w:rsidP="006757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 xml:space="preserve">Make sure the room is well lit. </w:t>
      </w:r>
      <w:r w:rsidR="00DC71C8">
        <w:rPr>
          <w:rFonts w:cstheme="minorHAnsi"/>
          <w:sz w:val="24"/>
          <w:szCs w:val="24"/>
        </w:rPr>
        <w:t>Light can</w:t>
      </w:r>
      <w:r w:rsidRPr="00F2638C">
        <w:rPr>
          <w:rFonts w:cstheme="minorHAnsi"/>
          <w:sz w:val="24"/>
          <w:szCs w:val="24"/>
        </w:rPr>
        <w:t xml:space="preserve"> cast a shadow or create low</w:t>
      </w:r>
      <w:r w:rsidR="00F2638C" w:rsidRPr="00F2638C">
        <w:rPr>
          <w:rFonts w:cstheme="minorHAnsi"/>
          <w:sz w:val="24"/>
          <w:szCs w:val="24"/>
        </w:rPr>
        <w:t xml:space="preserve"> </w:t>
      </w:r>
      <w:r w:rsidRPr="00F2638C">
        <w:rPr>
          <w:rFonts w:cstheme="minorHAnsi"/>
          <w:sz w:val="24"/>
          <w:szCs w:val="24"/>
        </w:rPr>
        <w:t>visibility</w:t>
      </w:r>
      <w:r w:rsidR="00DC71C8">
        <w:rPr>
          <w:rFonts w:cstheme="minorHAnsi"/>
          <w:sz w:val="24"/>
          <w:szCs w:val="24"/>
        </w:rPr>
        <w:t xml:space="preserve"> if behind you</w:t>
      </w:r>
      <w:r w:rsidRPr="00F2638C">
        <w:rPr>
          <w:rFonts w:cstheme="minorHAnsi"/>
          <w:sz w:val="24"/>
          <w:szCs w:val="24"/>
        </w:rPr>
        <w:t>.</w:t>
      </w:r>
    </w:p>
    <w:p w14:paraId="1ECBDB3F" w14:textId="62D69A8D" w:rsidR="009C6870" w:rsidRPr="00F2638C" w:rsidRDefault="009C6870" w:rsidP="006757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>To improve eye contact, position your camera so that it’s easy to look at the camera and the client on</w:t>
      </w:r>
      <w:r w:rsidR="00F2638C" w:rsidRPr="00F2638C">
        <w:rPr>
          <w:rFonts w:cstheme="minorHAnsi"/>
          <w:sz w:val="24"/>
          <w:szCs w:val="24"/>
        </w:rPr>
        <w:t xml:space="preserve"> </w:t>
      </w:r>
      <w:r w:rsidRPr="00F2638C">
        <w:rPr>
          <w:rFonts w:cstheme="minorHAnsi"/>
          <w:sz w:val="24"/>
          <w:szCs w:val="24"/>
        </w:rPr>
        <w:t>screen.</w:t>
      </w:r>
    </w:p>
    <w:p w14:paraId="0DA6BF6E" w14:textId="2D7CB490" w:rsidR="009C6870" w:rsidRPr="00F2638C" w:rsidRDefault="00DC71C8" w:rsidP="006757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Minimise views</w:t>
      </w:r>
      <w:r w:rsidR="009C6870" w:rsidRPr="00F263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of your </w:t>
      </w:r>
      <w:r w:rsidR="009C6870" w:rsidRPr="00F2638C">
        <w:rPr>
          <w:rFonts w:cstheme="minorHAnsi"/>
          <w:sz w:val="24"/>
          <w:szCs w:val="24"/>
        </w:rPr>
        <w:t xml:space="preserve">personal items </w:t>
      </w:r>
      <w:r w:rsidR="00341CF0">
        <w:rPr>
          <w:rFonts w:cstheme="minorHAnsi"/>
          <w:sz w:val="24"/>
          <w:szCs w:val="24"/>
        </w:rPr>
        <w:t>and other</w:t>
      </w:r>
      <w:r w:rsidR="009C6870" w:rsidRPr="00F2638C">
        <w:rPr>
          <w:rFonts w:cstheme="minorHAnsi"/>
          <w:sz w:val="24"/>
          <w:szCs w:val="24"/>
        </w:rPr>
        <w:t xml:space="preserve"> distractions in the background.</w:t>
      </w:r>
    </w:p>
    <w:p w14:paraId="510A93A3" w14:textId="37D45046" w:rsidR="009C6870" w:rsidRPr="00341CF0" w:rsidRDefault="009C6870" w:rsidP="00341C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 xml:space="preserve">Check the picture and audio quality. Can you see and hear each other? </w:t>
      </w:r>
      <w:r w:rsidR="00DC71C8">
        <w:rPr>
          <w:rFonts w:cstheme="minorHAnsi"/>
          <w:sz w:val="24"/>
          <w:szCs w:val="24"/>
        </w:rPr>
        <w:t xml:space="preserve">Manage mute and video controls if </w:t>
      </w:r>
      <w:proofErr w:type="gramStart"/>
      <w:r w:rsidR="00DC71C8">
        <w:rPr>
          <w:rFonts w:cstheme="minorHAnsi"/>
          <w:sz w:val="24"/>
          <w:szCs w:val="24"/>
        </w:rPr>
        <w:t>possible</w:t>
      </w:r>
      <w:proofErr w:type="gramEnd"/>
      <w:r w:rsidR="00DC71C8">
        <w:rPr>
          <w:rFonts w:cstheme="minorHAnsi"/>
          <w:sz w:val="24"/>
          <w:szCs w:val="24"/>
        </w:rPr>
        <w:t xml:space="preserve"> with your software.</w:t>
      </w:r>
      <w:r w:rsidR="00341CF0">
        <w:rPr>
          <w:rFonts w:cstheme="minorHAnsi"/>
          <w:sz w:val="24"/>
          <w:szCs w:val="24"/>
        </w:rPr>
        <w:t xml:space="preserve"> Audio may be improved by turning video off (this reduces demand on bandwidth). </w:t>
      </w:r>
    </w:p>
    <w:p w14:paraId="64FB58E8" w14:textId="1C46AA0D" w:rsidR="009C6870" w:rsidRPr="006F40E7" w:rsidRDefault="009C6870" w:rsidP="006757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8"/>
          <w:szCs w:val="28"/>
        </w:rPr>
      </w:pPr>
      <w:r w:rsidRPr="006F40E7">
        <w:rPr>
          <w:rFonts w:cstheme="minorHAnsi"/>
          <w:sz w:val="24"/>
          <w:szCs w:val="24"/>
        </w:rPr>
        <w:t>As much as possible, both people should maintain good eye contact and speak clearly</w:t>
      </w:r>
      <w:r w:rsidR="006F40E7" w:rsidRPr="006F40E7">
        <w:rPr>
          <w:rFonts w:cstheme="minorHAnsi"/>
          <w:sz w:val="24"/>
          <w:szCs w:val="24"/>
        </w:rPr>
        <w:t xml:space="preserve">. It may be necessary to speak more slowly than in face-to-face sessions. </w:t>
      </w:r>
    </w:p>
    <w:p w14:paraId="5DF67F93" w14:textId="77777777" w:rsidR="006F40E7" w:rsidRPr="006F40E7" w:rsidRDefault="006F40E7" w:rsidP="006F40E7">
      <w:pPr>
        <w:autoSpaceDE w:val="0"/>
        <w:autoSpaceDN w:val="0"/>
        <w:adjustRightInd w:val="0"/>
        <w:spacing w:after="0" w:line="240" w:lineRule="auto"/>
        <w:ind w:left="-76"/>
        <w:rPr>
          <w:rFonts w:cstheme="minorHAnsi"/>
          <w:sz w:val="28"/>
          <w:szCs w:val="28"/>
        </w:rPr>
      </w:pPr>
    </w:p>
    <w:p w14:paraId="4D98EADF" w14:textId="77777777" w:rsidR="000E3C33" w:rsidRDefault="000E3C33" w:rsidP="006757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27BA3FEA" w14:textId="6C0E9BFC" w:rsidR="009C6870" w:rsidRPr="00F2638C" w:rsidRDefault="005D3A7B" w:rsidP="006757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Before the </w:t>
      </w:r>
      <w:r w:rsidR="009C6870" w:rsidRPr="00F2638C">
        <w:rPr>
          <w:rFonts w:cstheme="minorHAnsi"/>
          <w:b/>
          <w:bCs/>
          <w:sz w:val="32"/>
          <w:szCs w:val="32"/>
        </w:rPr>
        <w:t xml:space="preserve">session </w:t>
      </w:r>
      <w:r>
        <w:rPr>
          <w:rFonts w:cstheme="minorHAnsi"/>
          <w:b/>
          <w:bCs/>
          <w:sz w:val="32"/>
          <w:szCs w:val="32"/>
        </w:rPr>
        <w:t xml:space="preserve">- </w:t>
      </w:r>
      <w:r w:rsidR="009C6870" w:rsidRPr="00F2638C">
        <w:rPr>
          <w:rFonts w:cstheme="minorHAnsi"/>
          <w:b/>
          <w:bCs/>
          <w:sz w:val="32"/>
          <w:szCs w:val="32"/>
        </w:rPr>
        <w:t>preparation</w:t>
      </w:r>
    </w:p>
    <w:p w14:paraId="3238EE11" w14:textId="77777777" w:rsidR="00F2638C" w:rsidRDefault="00F2638C" w:rsidP="0067576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2F32CDA0" w14:textId="5BC0A6F2" w:rsidR="009C6870" w:rsidRPr="00F2638C" w:rsidRDefault="009C6870" w:rsidP="006757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>Discuss the potential risks/benefits of telehealth sessions with the client(s).</w:t>
      </w:r>
    </w:p>
    <w:p w14:paraId="3EF2D83B" w14:textId="38BCFA0D" w:rsidR="009C6870" w:rsidRPr="00F2638C" w:rsidRDefault="009C6870" w:rsidP="006757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>Get a signed informed consent from your client(s) or client’s legal representative. If the psychologist</w:t>
      </w:r>
      <w:r w:rsidR="00F2638C" w:rsidRPr="00F2638C">
        <w:rPr>
          <w:rFonts w:cstheme="minorHAnsi"/>
          <w:sz w:val="24"/>
          <w:szCs w:val="24"/>
        </w:rPr>
        <w:t xml:space="preserve"> </w:t>
      </w:r>
      <w:r w:rsidRPr="00F2638C">
        <w:rPr>
          <w:rFonts w:cstheme="minorHAnsi"/>
          <w:sz w:val="24"/>
          <w:szCs w:val="24"/>
        </w:rPr>
        <w:t xml:space="preserve">or client is quarantined, informed consent </w:t>
      </w:r>
      <w:r w:rsidR="006F40E7">
        <w:rPr>
          <w:rFonts w:cstheme="minorHAnsi"/>
          <w:sz w:val="24"/>
          <w:szCs w:val="24"/>
        </w:rPr>
        <w:t>can</w:t>
      </w:r>
      <w:r w:rsidRPr="00F2638C">
        <w:rPr>
          <w:rFonts w:cstheme="minorHAnsi"/>
          <w:sz w:val="24"/>
          <w:szCs w:val="24"/>
        </w:rPr>
        <w:t xml:space="preserve"> be signed electronically; consider </w:t>
      </w:r>
      <w:proofErr w:type="spellStart"/>
      <w:r w:rsidRPr="00F2638C">
        <w:rPr>
          <w:rFonts w:cstheme="minorHAnsi"/>
          <w:sz w:val="24"/>
          <w:szCs w:val="24"/>
        </w:rPr>
        <w:t>DocHub</w:t>
      </w:r>
      <w:proofErr w:type="spellEnd"/>
      <w:r w:rsidRPr="00F2638C">
        <w:rPr>
          <w:rFonts w:cstheme="minorHAnsi"/>
          <w:sz w:val="24"/>
          <w:szCs w:val="24"/>
        </w:rPr>
        <w:t xml:space="preserve"> or</w:t>
      </w:r>
      <w:r w:rsidR="00F2638C" w:rsidRPr="00F2638C">
        <w:rPr>
          <w:rFonts w:cstheme="minorHAnsi"/>
          <w:sz w:val="24"/>
          <w:szCs w:val="24"/>
        </w:rPr>
        <w:t xml:space="preserve"> </w:t>
      </w:r>
      <w:r w:rsidRPr="00F2638C">
        <w:rPr>
          <w:rFonts w:cstheme="minorHAnsi"/>
          <w:sz w:val="24"/>
          <w:szCs w:val="24"/>
        </w:rPr>
        <w:t>DocuSign.</w:t>
      </w:r>
      <w:r w:rsidR="006F40E7">
        <w:rPr>
          <w:rFonts w:cstheme="minorHAnsi"/>
          <w:sz w:val="24"/>
          <w:szCs w:val="24"/>
        </w:rPr>
        <w:t xml:space="preserve"> Clients can scan a consent form or respond by email or test signifying their agreement to conduct sessions via this format.</w:t>
      </w:r>
    </w:p>
    <w:p w14:paraId="07DDFA0E" w14:textId="43B7AD3D" w:rsidR="009C6870" w:rsidRPr="00F2638C" w:rsidRDefault="006F40E7" w:rsidP="006757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9C6870" w:rsidRPr="00F2638C">
        <w:rPr>
          <w:rFonts w:cstheme="minorHAnsi"/>
          <w:sz w:val="24"/>
          <w:szCs w:val="24"/>
        </w:rPr>
        <w:t>ave a back-up plan in case of technical difficulties</w:t>
      </w:r>
      <w:r>
        <w:rPr>
          <w:rFonts w:cstheme="minorHAnsi"/>
          <w:sz w:val="24"/>
          <w:szCs w:val="24"/>
        </w:rPr>
        <w:t xml:space="preserve"> or</w:t>
      </w:r>
      <w:r w:rsidR="009C6870" w:rsidRPr="00F263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 w:rsidR="009C6870" w:rsidRPr="00F2638C">
        <w:rPr>
          <w:rFonts w:cstheme="minorHAnsi"/>
          <w:sz w:val="24"/>
          <w:szCs w:val="24"/>
        </w:rPr>
        <w:t xml:space="preserve">n case </w:t>
      </w:r>
      <w:proofErr w:type="gramStart"/>
      <w:r w:rsidR="009C6870" w:rsidRPr="00F2638C">
        <w:rPr>
          <w:rFonts w:cstheme="minorHAnsi"/>
          <w:sz w:val="24"/>
          <w:szCs w:val="24"/>
        </w:rPr>
        <w:t>a crisis situation</w:t>
      </w:r>
      <w:proofErr w:type="gramEnd"/>
      <w:r>
        <w:rPr>
          <w:rFonts w:cstheme="minorHAnsi"/>
          <w:sz w:val="24"/>
          <w:szCs w:val="24"/>
        </w:rPr>
        <w:t xml:space="preserve"> arises.</w:t>
      </w:r>
      <w:r w:rsidR="009C6870" w:rsidRPr="00F2638C">
        <w:rPr>
          <w:rFonts w:cstheme="minorHAnsi"/>
          <w:sz w:val="24"/>
          <w:szCs w:val="24"/>
        </w:rPr>
        <w:t xml:space="preserve"> What contact</w:t>
      </w:r>
      <w:r w:rsidR="00F2638C" w:rsidRPr="00F2638C">
        <w:rPr>
          <w:rFonts w:cstheme="minorHAnsi"/>
          <w:sz w:val="24"/>
          <w:szCs w:val="24"/>
        </w:rPr>
        <w:t xml:space="preserve"> </w:t>
      </w:r>
      <w:r w:rsidR="009C6870" w:rsidRPr="00F2638C">
        <w:rPr>
          <w:rFonts w:cstheme="minorHAnsi"/>
          <w:sz w:val="24"/>
          <w:szCs w:val="24"/>
        </w:rPr>
        <w:t xml:space="preserve">information do you have? Do you know the local resources (e.g. emergency </w:t>
      </w:r>
      <w:r>
        <w:rPr>
          <w:rFonts w:cstheme="minorHAnsi"/>
          <w:sz w:val="24"/>
          <w:szCs w:val="24"/>
        </w:rPr>
        <w:t>services</w:t>
      </w:r>
      <w:r w:rsidR="009C6870" w:rsidRPr="00F2638C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in</w:t>
      </w:r>
      <w:r w:rsidR="009C6870" w:rsidRPr="00F2638C">
        <w:rPr>
          <w:rFonts w:cstheme="minorHAnsi"/>
          <w:sz w:val="24"/>
          <w:szCs w:val="24"/>
        </w:rPr>
        <w:t xml:space="preserve"> the client</w:t>
      </w:r>
      <w:r>
        <w:rPr>
          <w:rFonts w:cstheme="minorHAnsi"/>
          <w:sz w:val="24"/>
          <w:szCs w:val="24"/>
        </w:rPr>
        <w:t>’s area</w:t>
      </w:r>
      <w:r w:rsidR="009C6870" w:rsidRPr="00F2638C">
        <w:rPr>
          <w:rFonts w:cstheme="minorHAnsi"/>
          <w:sz w:val="24"/>
          <w:szCs w:val="24"/>
        </w:rPr>
        <w:t>?</w:t>
      </w:r>
    </w:p>
    <w:p w14:paraId="69CE9BDD" w14:textId="65276500" w:rsidR="009C6870" w:rsidRPr="00F2638C" w:rsidRDefault="006F40E7" w:rsidP="006757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necessary, </w:t>
      </w:r>
      <w:r w:rsidR="009C6870" w:rsidRPr="00F2638C">
        <w:rPr>
          <w:rFonts w:cstheme="minorHAnsi"/>
          <w:sz w:val="24"/>
          <w:szCs w:val="24"/>
        </w:rPr>
        <w:t>discuss how this session will be billed</w:t>
      </w:r>
      <w:r>
        <w:rPr>
          <w:rFonts w:cstheme="minorHAnsi"/>
          <w:sz w:val="24"/>
          <w:szCs w:val="24"/>
        </w:rPr>
        <w:t xml:space="preserve">. What is your policy on charges for clients being </w:t>
      </w:r>
      <w:r w:rsidR="009C6870" w:rsidRPr="00F2638C">
        <w:rPr>
          <w:rFonts w:cstheme="minorHAnsi"/>
          <w:sz w:val="24"/>
          <w:szCs w:val="24"/>
        </w:rPr>
        <w:t>late</w:t>
      </w:r>
      <w:r>
        <w:rPr>
          <w:rFonts w:cstheme="minorHAnsi"/>
          <w:sz w:val="24"/>
          <w:szCs w:val="24"/>
        </w:rPr>
        <w:t xml:space="preserve"> or not attending</w:t>
      </w:r>
      <w:r w:rsidR="009C6870" w:rsidRPr="00F2638C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How can clients pay for online services?</w:t>
      </w:r>
    </w:p>
    <w:p w14:paraId="363E50A4" w14:textId="335AA9C9" w:rsidR="009C6870" w:rsidRPr="00F2638C" w:rsidRDefault="009C6870" w:rsidP="006757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>In the case of minors, determine where the adult will be at that location.</w:t>
      </w:r>
      <w:r w:rsidR="006F40E7">
        <w:rPr>
          <w:rFonts w:cstheme="minorHAnsi"/>
          <w:sz w:val="24"/>
          <w:szCs w:val="24"/>
        </w:rPr>
        <w:br/>
      </w:r>
    </w:p>
    <w:p w14:paraId="54006E36" w14:textId="77777777" w:rsidR="009C6870" w:rsidRDefault="009C6870" w:rsidP="0067576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0FA877E0" w14:textId="1B3ED1B9" w:rsidR="009C6870" w:rsidRPr="00F2638C" w:rsidRDefault="009C6870" w:rsidP="006757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2638C">
        <w:rPr>
          <w:rFonts w:cstheme="minorHAnsi"/>
          <w:b/>
          <w:bCs/>
          <w:sz w:val="32"/>
          <w:szCs w:val="32"/>
        </w:rPr>
        <w:t>Beginning of virtual session</w:t>
      </w:r>
    </w:p>
    <w:p w14:paraId="40076493" w14:textId="77777777" w:rsidR="00F2638C" w:rsidRDefault="00F2638C" w:rsidP="0067576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4D0B8D1D" w14:textId="1AECD139" w:rsidR="009C6870" w:rsidRPr="00F2638C" w:rsidRDefault="009C6870" w:rsidP="006757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>Verify the client’s identity, if needed.</w:t>
      </w:r>
    </w:p>
    <w:p w14:paraId="4F3168FA" w14:textId="3BA45078" w:rsidR="009C6870" w:rsidRPr="00F2638C" w:rsidRDefault="009C6870" w:rsidP="006757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>Confirm client’s location and a phone number where the client can be reached.</w:t>
      </w:r>
    </w:p>
    <w:p w14:paraId="359517B0" w14:textId="0DA986C8" w:rsidR="009C6870" w:rsidRPr="00F2638C" w:rsidRDefault="009C6870" w:rsidP="006757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>Review importance of privacy at your location and client’s location.</w:t>
      </w:r>
    </w:p>
    <w:p w14:paraId="149D4DFD" w14:textId="0C6BBF95" w:rsidR="009C6870" w:rsidRPr="00F2638C" w:rsidRDefault="009C6870" w:rsidP="006757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 xml:space="preserve">All individuals present for the virtual visit must be </w:t>
      </w:r>
      <w:r w:rsidR="006F40E7">
        <w:rPr>
          <w:rFonts w:cstheme="minorHAnsi"/>
          <w:sz w:val="24"/>
          <w:szCs w:val="24"/>
        </w:rPr>
        <w:t xml:space="preserve">identified and </w:t>
      </w:r>
      <w:r w:rsidRPr="00F2638C">
        <w:rPr>
          <w:rFonts w:cstheme="minorHAnsi"/>
          <w:sz w:val="24"/>
          <w:szCs w:val="24"/>
        </w:rPr>
        <w:t xml:space="preserve">within view of the </w:t>
      </w:r>
      <w:proofErr w:type="gramStart"/>
      <w:r w:rsidRPr="00F2638C">
        <w:rPr>
          <w:rFonts w:cstheme="minorHAnsi"/>
          <w:sz w:val="24"/>
          <w:szCs w:val="24"/>
        </w:rPr>
        <w:t>camera</w:t>
      </w:r>
      <w:proofErr w:type="gramEnd"/>
      <w:r w:rsidRPr="00F2638C">
        <w:rPr>
          <w:rFonts w:cstheme="minorHAnsi"/>
          <w:sz w:val="24"/>
          <w:szCs w:val="24"/>
        </w:rPr>
        <w:t xml:space="preserve"> so the psychologist is</w:t>
      </w:r>
      <w:r w:rsidR="00F2638C" w:rsidRPr="00F2638C">
        <w:rPr>
          <w:rFonts w:cstheme="minorHAnsi"/>
          <w:sz w:val="24"/>
          <w:szCs w:val="24"/>
        </w:rPr>
        <w:t xml:space="preserve"> </w:t>
      </w:r>
      <w:r w:rsidRPr="00F2638C">
        <w:rPr>
          <w:rFonts w:cstheme="minorHAnsi"/>
          <w:sz w:val="24"/>
          <w:szCs w:val="24"/>
        </w:rPr>
        <w:t>aware of who is participating.</w:t>
      </w:r>
    </w:p>
    <w:p w14:paraId="71C5AC43" w14:textId="77777777" w:rsidR="009C6870" w:rsidRPr="00F2638C" w:rsidRDefault="009C6870" w:rsidP="006757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>Confirm that nobody will record the session without permission.</w:t>
      </w:r>
    </w:p>
    <w:p w14:paraId="476E7FE0" w14:textId="57ADA1CB" w:rsidR="009C6870" w:rsidRPr="00F2638C" w:rsidRDefault="009C6870" w:rsidP="006757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 xml:space="preserve">Turn off </w:t>
      </w:r>
      <w:r w:rsidR="006F40E7">
        <w:rPr>
          <w:rFonts w:cstheme="minorHAnsi"/>
          <w:sz w:val="24"/>
          <w:szCs w:val="24"/>
        </w:rPr>
        <w:t>intrusive</w:t>
      </w:r>
      <w:r w:rsidRPr="00F2638C">
        <w:rPr>
          <w:rFonts w:cstheme="minorHAnsi"/>
          <w:sz w:val="24"/>
          <w:szCs w:val="24"/>
        </w:rPr>
        <w:t xml:space="preserve"> apps and notifications on your computer or smartphone. Ask client to do the same.</w:t>
      </w:r>
    </w:p>
    <w:p w14:paraId="752C7FD3" w14:textId="77777777" w:rsidR="009C6870" w:rsidRPr="00F2638C" w:rsidRDefault="009C6870" w:rsidP="0067576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2638C">
        <w:rPr>
          <w:rFonts w:cstheme="minorHAnsi"/>
          <w:sz w:val="24"/>
          <w:szCs w:val="24"/>
        </w:rPr>
        <w:t>Conduct the session mostly like you would an in-person session. Be yourself.</w:t>
      </w:r>
    </w:p>
    <w:p w14:paraId="31D85204" w14:textId="3582BCC8" w:rsidR="009C6870" w:rsidRDefault="004A4D3E" w:rsidP="0067576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14:paraId="7AEE6209" w14:textId="1C3721A3" w:rsidR="009C6870" w:rsidRPr="009C6870" w:rsidRDefault="006F40E7" w:rsidP="0067576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A4D3E">
        <w:rPr>
          <w:rFonts w:cstheme="minorHAnsi"/>
          <w:i/>
          <w:iCs/>
          <w:sz w:val="24"/>
          <w:szCs w:val="24"/>
        </w:rPr>
        <w:t>NOTE: This checklist is f</w:t>
      </w:r>
      <w:r w:rsidR="009C6870" w:rsidRPr="004A4D3E">
        <w:rPr>
          <w:rFonts w:cstheme="minorHAnsi"/>
          <w:i/>
          <w:iCs/>
          <w:sz w:val="24"/>
          <w:szCs w:val="24"/>
        </w:rPr>
        <w:t xml:space="preserve">or information purposes only. </w:t>
      </w:r>
      <w:r w:rsidRPr="004A4D3E">
        <w:rPr>
          <w:rFonts w:cstheme="minorHAnsi"/>
          <w:i/>
          <w:iCs/>
          <w:sz w:val="24"/>
          <w:szCs w:val="24"/>
        </w:rPr>
        <w:t>It may not encompass all legal requirements or those of third parties. It is n</w:t>
      </w:r>
      <w:r w:rsidR="009C6870" w:rsidRPr="004A4D3E">
        <w:rPr>
          <w:rFonts w:cstheme="minorHAnsi"/>
          <w:i/>
          <w:iCs/>
          <w:sz w:val="24"/>
          <w:szCs w:val="24"/>
        </w:rPr>
        <w:t xml:space="preserve">ot </w:t>
      </w:r>
      <w:r w:rsidRPr="004A4D3E">
        <w:rPr>
          <w:rFonts w:cstheme="minorHAnsi"/>
          <w:i/>
          <w:iCs/>
          <w:sz w:val="24"/>
          <w:szCs w:val="24"/>
        </w:rPr>
        <w:t xml:space="preserve">intended </w:t>
      </w:r>
      <w:r w:rsidR="004A4D3E" w:rsidRPr="004A4D3E">
        <w:rPr>
          <w:rFonts w:cstheme="minorHAnsi"/>
          <w:i/>
          <w:iCs/>
          <w:sz w:val="24"/>
          <w:szCs w:val="24"/>
        </w:rPr>
        <w:t xml:space="preserve">or required </w:t>
      </w:r>
      <w:r w:rsidR="009C6870" w:rsidRPr="004A4D3E">
        <w:rPr>
          <w:rFonts w:cstheme="minorHAnsi"/>
          <w:i/>
          <w:iCs/>
          <w:sz w:val="24"/>
          <w:szCs w:val="24"/>
        </w:rPr>
        <w:t>for use in clinical records</w:t>
      </w:r>
      <w:r w:rsidR="004A4D3E" w:rsidRPr="004A4D3E">
        <w:rPr>
          <w:rFonts w:cstheme="minorHAnsi"/>
          <w:i/>
          <w:iCs/>
          <w:sz w:val="24"/>
          <w:szCs w:val="24"/>
        </w:rPr>
        <w:t xml:space="preserve"> but might provide a guide for what you record in the client’s notes</w:t>
      </w:r>
      <w:r w:rsidR="009C6870" w:rsidRPr="004A4D3E">
        <w:rPr>
          <w:rFonts w:cstheme="minorHAnsi"/>
          <w:i/>
          <w:iCs/>
          <w:sz w:val="24"/>
          <w:szCs w:val="24"/>
        </w:rPr>
        <w:t>.</w:t>
      </w:r>
      <w:r w:rsidR="00166C2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166C2A">
        <w:rPr>
          <w:rFonts w:cstheme="minorHAnsi"/>
          <w:i/>
          <w:iCs/>
          <w:sz w:val="24"/>
          <w:szCs w:val="24"/>
        </w:rPr>
        <w:t>NZPsS</w:t>
      </w:r>
      <w:proofErr w:type="spellEnd"/>
      <w:r w:rsidR="00166C2A">
        <w:rPr>
          <w:rFonts w:cstheme="minorHAnsi"/>
          <w:i/>
          <w:iCs/>
          <w:sz w:val="24"/>
          <w:szCs w:val="24"/>
        </w:rPr>
        <w:t xml:space="preserve"> would welcome feedback and suggested amendments to the Checklist. </w:t>
      </w:r>
    </w:p>
    <w:sectPr w:rsidR="009C6870" w:rsidRPr="009C6870" w:rsidSect="004A4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D0F79" w14:textId="77777777" w:rsidR="00341763" w:rsidRDefault="00341763" w:rsidP="004A4D3E">
      <w:pPr>
        <w:spacing w:after="0" w:line="240" w:lineRule="auto"/>
      </w:pPr>
      <w:r>
        <w:separator/>
      </w:r>
    </w:p>
  </w:endnote>
  <w:endnote w:type="continuationSeparator" w:id="0">
    <w:p w14:paraId="5BE82916" w14:textId="77777777" w:rsidR="00341763" w:rsidRDefault="00341763" w:rsidP="004A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9B49A" w14:textId="77777777" w:rsidR="00CD2A88" w:rsidRDefault="00CD2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129B" w14:textId="3067B88C" w:rsidR="004A4D3E" w:rsidRPr="004A4D3E" w:rsidRDefault="004A4D3E" w:rsidP="00CD2A88">
    <w:pPr>
      <w:pStyle w:val="Footer"/>
      <w:jc w:val="right"/>
      <w:rPr>
        <w:sz w:val="18"/>
        <w:szCs w:val="18"/>
        <w:lang w:val="mi-NZ"/>
      </w:rPr>
    </w:pPr>
    <w:r w:rsidRPr="004A4D3E">
      <w:rPr>
        <w:sz w:val="18"/>
        <w:szCs w:val="18"/>
        <w:lang w:val="mi-NZ"/>
      </w:rPr>
      <w:t>Checklist</w:t>
    </w:r>
    <w:r w:rsidR="00CD2A88">
      <w:rPr>
        <w:sz w:val="18"/>
        <w:szCs w:val="18"/>
        <w:lang w:val="mi-NZ"/>
      </w:rPr>
      <w:t xml:space="preserve"> - Version 03-2020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1D57" w14:textId="77777777" w:rsidR="00CD2A88" w:rsidRDefault="00CD2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371FF" w14:textId="77777777" w:rsidR="00341763" w:rsidRDefault="00341763" w:rsidP="004A4D3E">
      <w:pPr>
        <w:spacing w:after="0" w:line="240" w:lineRule="auto"/>
      </w:pPr>
      <w:r>
        <w:separator/>
      </w:r>
    </w:p>
  </w:footnote>
  <w:footnote w:type="continuationSeparator" w:id="0">
    <w:p w14:paraId="007B21A2" w14:textId="77777777" w:rsidR="00341763" w:rsidRDefault="00341763" w:rsidP="004A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51AF" w14:textId="77777777" w:rsidR="00CD2A88" w:rsidRDefault="00CD2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81B5A" w14:textId="77777777" w:rsidR="00CD2A88" w:rsidRDefault="00CD2A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3DD2C" w14:textId="77777777" w:rsidR="00CD2A88" w:rsidRDefault="00CD2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0FE8"/>
    <w:multiLevelType w:val="hybridMultilevel"/>
    <w:tmpl w:val="D6E00006"/>
    <w:lvl w:ilvl="0" w:tplc="CA300A8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3EA9"/>
    <w:multiLevelType w:val="hybridMultilevel"/>
    <w:tmpl w:val="1AF234A4"/>
    <w:lvl w:ilvl="0" w:tplc="CA300A8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292A"/>
    <w:multiLevelType w:val="hybridMultilevel"/>
    <w:tmpl w:val="B09E43EE"/>
    <w:lvl w:ilvl="0" w:tplc="CA300A8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715BC"/>
    <w:multiLevelType w:val="hybridMultilevel"/>
    <w:tmpl w:val="BAE6864A"/>
    <w:lvl w:ilvl="0" w:tplc="E07EC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B0AA1"/>
    <w:multiLevelType w:val="hybridMultilevel"/>
    <w:tmpl w:val="C7186B00"/>
    <w:lvl w:ilvl="0" w:tplc="CA300A8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317AE"/>
    <w:multiLevelType w:val="hybridMultilevel"/>
    <w:tmpl w:val="63AEA530"/>
    <w:lvl w:ilvl="0" w:tplc="CA300A8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70"/>
    <w:rsid w:val="000E3C33"/>
    <w:rsid w:val="00166C2A"/>
    <w:rsid w:val="00341763"/>
    <w:rsid w:val="00341CF0"/>
    <w:rsid w:val="004A4D3E"/>
    <w:rsid w:val="004D498E"/>
    <w:rsid w:val="005D3A7B"/>
    <w:rsid w:val="00651EDA"/>
    <w:rsid w:val="0067576F"/>
    <w:rsid w:val="006F40E7"/>
    <w:rsid w:val="007219F4"/>
    <w:rsid w:val="009C6870"/>
    <w:rsid w:val="00CD2A88"/>
    <w:rsid w:val="00D93E31"/>
    <w:rsid w:val="00D958CB"/>
    <w:rsid w:val="00DC71C8"/>
    <w:rsid w:val="00E35BFB"/>
    <w:rsid w:val="00E60CEA"/>
    <w:rsid w:val="00F2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1AD8"/>
  <w15:chartTrackingRefBased/>
  <w15:docId w15:val="{3F60BFFA-2444-40EA-B9D2-A29BBCA9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3E"/>
  </w:style>
  <w:style w:type="paragraph" w:styleId="Footer">
    <w:name w:val="footer"/>
    <w:basedOn w:val="Normal"/>
    <w:link w:val="FooterChar"/>
    <w:uiPriority w:val="99"/>
    <w:unhideWhenUsed/>
    <w:rsid w:val="004A4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Dixon</dc:creator>
  <cp:keywords/>
  <dc:description/>
  <cp:lastModifiedBy>Heike Albrecht</cp:lastModifiedBy>
  <cp:revision>2</cp:revision>
  <dcterms:created xsi:type="dcterms:W3CDTF">2020-03-25T21:42:00Z</dcterms:created>
  <dcterms:modified xsi:type="dcterms:W3CDTF">2020-03-25T21:42:00Z</dcterms:modified>
</cp:coreProperties>
</file>